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241" w:type="dxa"/>
        <w:tblLook w:val="04A0" w:firstRow="1" w:lastRow="0" w:firstColumn="1" w:lastColumn="0" w:noHBand="0" w:noVBand="1"/>
      </w:tblPr>
      <w:tblGrid>
        <w:gridCol w:w="3080"/>
        <w:gridCol w:w="3080"/>
        <w:gridCol w:w="3081"/>
      </w:tblGrid>
      <w:tr w:rsidR="00920E3C" w:rsidTr="00920E3C">
        <w:tc>
          <w:tcPr>
            <w:tcW w:w="3080" w:type="dxa"/>
          </w:tcPr>
          <w:p w:rsidR="00920E3C" w:rsidRDefault="00920E3C" w:rsidP="00884D17">
            <w:r>
              <w:t>WORDS</w:t>
            </w:r>
          </w:p>
        </w:tc>
        <w:tc>
          <w:tcPr>
            <w:tcW w:w="3080" w:type="dxa"/>
          </w:tcPr>
          <w:p w:rsidR="00920E3C" w:rsidRDefault="00920E3C">
            <w:r>
              <w:t xml:space="preserve">SYLLYBLES FOR ½ </w:t>
            </w:r>
          </w:p>
        </w:tc>
        <w:tc>
          <w:tcPr>
            <w:tcW w:w="3081" w:type="dxa"/>
          </w:tcPr>
          <w:p w:rsidR="00920E3C" w:rsidRDefault="00920E3C">
            <w:r>
              <w:t>CLUES</w:t>
            </w:r>
          </w:p>
        </w:tc>
      </w:tr>
      <w:tr w:rsidR="00920E3C" w:rsidTr="00920E3C">
        <w:tc>
          <w:tcPr>
            <w:tcW w:w="3080" w:type="dxa"/>
          </w:tcPr>
          <w:p w:rsidR="00920E3C" w:rsidRDefault="00920E3C" w:rsidP="00884D17">
            <w:r>
              <w:t>Abate</w:t>
            </w:r>
          </w:p>
        </w:tc>
        <w:tc>
          <w:tcPr>
            <w:tcW w:w="3080" w:type="dxa"/>
          </w:tcPr>
          <w:p w:rsidR="00920E3C" w:rsidRDefault="00920E3C">
            <w:r>
              <w:t>2</w:t>
            </w:r>
          </w:p>
        </w:tc>
        <w:tc>
          <w:tcPr>
            <w:tcW w:w="3081" w:type="dxa"/>
          </w:tcPr>
          <w:p w:rsidR="00920E3C" w:rsidRDefault="00920E3C"/>
        </w:tc>
      </w:tr>
      <w:tr w:rsidR="00920E3C" w:rsidTr="00920E3C">
        <w:tc>
          <w:tcPr>
            <w:tcW w:w="3080" w:type="dxa"/>
          </w:tcPr>
          <w:p w:rsidR="00920E3C" w:rsidRDefault="00920E3C" w:rsidP="00884D17">
            <w:r>
              <w:t>Benign</w:t>
            </w:r>
          </w:p>
        </w:tc>
        <w:tc>
          <w:tcPr>
            <w:tcW w:w="3080" w:type="dxa"/>
          </w:tcPr>
          <w:p w:rsidR="00920E3C" w:rsidRDefault="00920E3C">
            <w:r>
              <w:t>2</w:t>
            </w:r>
          </w:p>
        </w:tc>
        <w:tc>
          <w:tcPr>
            <w:tcW w:w="3081" w:type="dxa"/>
          </w:tcPr>
          <w:p w:rsidR="00920E3C" w:rsidRDefault="00920E3C"/>
        </w:tc>
      </w:tr>
      <w:tr w:rsidR="00920E3C" w:rsidTr="00920E3C">
        <w:tc>
          <w:tcPr>
            <w:tcW w:w="3080" w:type="dxa"/>
          </w:tcPr>
          <w:p w:rsidR="00920E3C" w:rsidRDefault="00920E3C" w:rsidP="00884D17">
            <w:r>
              <w:t>Biased</w:t>
            </w:r>
          </w:p>
        </w:tc>
        <w:tc>
          <w:tcPr>
            <w:tcW w:w="3080" w:type="dxa"/>
          </w:tcPr>
          <w:p w:rsidR="00920E3C" w:rsidRDefault="00920E3C">
            <w:r>
              <w:t>2</w:t>
            </w:r>
          </w:p>
        </w:tc>
        <w:tc>
          <w:tcPr>
            <w:tcW w:w="3081" w:type="dxa"/>
          </w:tcPr>
          <w:p w:rsidR="00920E3C" w:rsidRDefault="00920E3C"/>
        </w:tc>
      </w:tr>
      <w:tr w:rsidR="00920E3C" w:rsidTr="00920E3C">
        <w:tc>
          <w:tcPr>
            <w:tcW w:w="3080" w:type="dxa"/>
          </w:tcPr>
          <w:p w:rsidR="00920E3C" w:rsidRDefault="00920E3C" w:rsidP="00884D17">
            <w:r>
              <w:t>Cache</w:t>
            </w:r>
          </w:p>
        </w:tc>
        <w:tc>
          <w:tcPr>
            <w:tcW w:w="3080" w:type="dxa"/>
          </w:tcPr>
          <w:p w:rsidR="00920E3C" w:rsidRDefault="00920E3C">
            <w:r>
              <w:t>1</w:t>
            </w:r>
          </w:p>
        </w:tc>
        <w:tc>
          <w:tcPr>
            <w:tcW w:w="3081" w:type="dxa"/>
          </w:tcPr>
          <w:p w:rsidR="00920E3C" w:rsidRDefault="00920E3C"/>
        </w:tc>
      </w:tr>
      <w:tr w:rsidR="00920E3C" w:rsidTr="00920E3C">
        <w:tc>
          <w:tcPr>
            <w:tcW w:w="3080" w:type="dxa"/>
          </w:tcPr>
          <w:p w:rsidR="00920E3C" w:rsidRDefault="00920E3C" w:rsidP="00884D17">
            <w:r>
              <w:t>Deprecate</w:t>
            </w:r>
          </w:p>
        </w:tc>
        <w:tc>
          <w:tcPr>
            <w:tcW w:w="3080" w:type="dxa"/>
          </w:tcPr>
          <w:p w:rsidR="00920E3C" w:rsidRDefault="00920E3C">
            <w:r>
              <w:t>3</w:t>
            </w:r>
          </w:p>
        </w:tc>
        <w:tc>
          <w:tcPr>
            <w:tcW w:w="3081" w:type="dxa"/>
          </w:tcPr>
          <w:p w:rsidR="00920E3C" w:rsidRDefault="00920E3C"/>
        </w:tc>
      </w:tr>
      <w:tr w:rsidR="00920E3C" w:rsidTr="00920E3C">
        <w:tc>
          <w:tcPr>
            <w:tcW w:w="3080" w:type="dxa"/>
          </w:tcPr>
          <w:p w:rsidR="00920E3C" w:rsidRDefault="00920E3C" w:rsidP="00884D17">
            <w:r>
              <w:t>Eclipse</w:t>
            </w:r>
          </w:p>
        </w:tc>
        <w:tc>
          <w:tcPr>
            <w:tcW w:w="3080" w:type="dxa"/>
          </w:tcPr>
          <w:p w:rsidR="00920E3C" w:rsidRDefault="00920E3C">
            <w:r>
              <w:t>2</w:t>
            </w:r>
          </w:p>
        </w:tc>
        <w:tc>
          <w:tcPr>
            <w:tcW w:w="3081" w:type="dxa"/>
          </w:tcPr>
          <w:p w:rsidR="00920E3C" w:rsidRDefault="00920E3C"/>
        </w:tc>
      </w:tr>
      <w:tr w:rsidR="00920E3C" w:rsidTr="00920E3C">
        <w:tc>
          <w:tcPr>
            <w:tcW w:w="3080" w:type="dxa"/>
          </w:tcPr>
          <w:p w:rsidR="00920E3C" w:rsidRDefault="00920E3C" w:rsidP="00884D17">
            <w:r>
              <w:t>Extraordinary</w:t>
            </w:r>
          </w:p>
        </w:tc>
        <w:tc>
          <w:tcPr>
            <w:tcW w:w="3080" w:type="dxa"/>
          </w:tcPr>
          <w:p w:rsidR="00920E3C" w:rsidRDefault="00920E3C">
            <w:r>
              <w:t>5</w:t>
            </w:r>
          </w:p>
        </w:tc>
        <w:tc>
          <w:tcPr>
            <w:tcW w:w="3081" w:type="dxa"/>
          </w:tcPr>
          <w:p w:rsidR="00920E3C" w:rsidRDefault="00920E3C"/>
        </w:tc>
      </w:tr>
      <w:tr w:rsidR="00920E3C" w:rsidTr="00920E3C">
        <w:tc>
          <w:tcPr>
            <w:tcW w:w="3080" w:type="dxa"/>
          </w:tcPr>
          <w:p w:rsidR="00920E3C" w:rsidRDefault="00920E3C" w:rsidP="00884D17">
            <w:r>
              <w:t>Feasible</w:t>
            </w:r>
          </w:p>
        </w:tc>
        <w:tc>
          <w:tcPr>
            <w:tcW w:w="3080" w:type="dxa"/>
          </w:tcPr>
          <w:p w:rsidR="00920E3C" w:rsidRDefault="00920E3C">
            <w:r>
              <w:t>3</w:t>
            </w:r>
          </w:p>
        </w:tc>
        <w:tc>
          <w:tcPr>
            <w:tcW w:w="3081" w:type="dxa"/>
          </w:tcPr>
          <w:p w:rsidR="00920E3C" w:rsidRDefault="00920E3C"/>
        </w:tc>
      </w:tr>
      <w:tr w:rsidR="00920E3C" w:rsidTr="00920E3C">
        <w:tc>
          <w:tcPr>
            <w:tcW w:w="3080" w:type="dxa"/>
          </w:tcPr>
          <w:p w:rsidR="00920E3C" w:rsidRDefault="00920E3C" w:rsidP="00884D17">
            <w:r>
              <w:t>galvanise</w:t>
            </w:r>
          </w:p>
        </w:tc>
        <w:tc>
          <w:tcPr>
            <w:tcW w:w="3080" w:type="dxa"/>
          </w:tcPr>
          <w:p w:rsidR="00920E3C" w:rsidRDefault="00920E3C"/>
        </w:tc>
        <w:tc>
          <w:tcPr>
            <w:tcW w:w="3081" w:type="dxa"/>
          </w:tcPr>
          <w:p w:rsidR="00920E3C" w:rsidRDefault="00920E3C"/>
        </w:tc>
      </w:tr>
      <w:tr w:rsidR="00920E3C" w:rsidTr="00920E3C">
        <w:tc>
          <w:tcPr>
            <w:tcW w:w="3080" w:type="dxa"/>
          </w:tcPr>
          <w:p w:rsidR="00920E3C" w:rsidRDefault="00920E3C" w:rsidP="00884D17">
            <w:r>
              <w:t>Hamper</w:t>
            </w:r>
          </w:p>
        </w:tc>
        <w:tc>
          <w:tcPr>
            <w:tcW w:w="3080" w:type="dxa"/>
          </w:tcPr>
          <w:p w:rsidR="00920E3C" w:rsidRDefault="00920E3C"/>
        </w:tc>
        <w:tc>
          <w:tcPr>
            <w:tcW w:w="3081" w:type="dxa"/>
          </w:tcPr>
          <w:p w:rsidR="00920E3C" w:rsidRDefault="00920E3C">
            <w:r>
              <w:t xml:space="preserve">Write ham like the </w:t>
            </w:r>
            <w:r w:rsidR="004E728C">
              <w:t>meat</w:t>
            </w:r>
            <w:bookmarkStart w:id="0" w:name="_GoBack"/>
            <w:bookmarkEnd w:id="0"/>
            <w:r>
              <w:t xml:space="preserve"> then per </w:t>
            </w:r>
          </w:p>
        </w:tc>
      </w:tr>
      <w:tr w:rsidR="00920E3C" w:rsidTr="00920E3C">
        <w:tc>
          <w:tcPr>
            <w:tcW w:w="3080" w:type="dxa"/>
          </w:tcPr>
          <w:p w:rsidR="00920E3C" w:rsidRDefault="00920E3C" w:rsidP="00884D17">
            <w:r>
              <w:t>Hybrid</w:t>
            </w:r>
          </w:p>
        </w:tc>
        <w:tc>
          <w:tcPr>
            <w:tcW w:w="3080" w:type="dxa"/>
          </w:tcPr>
          <w:p w:rsidR="00920E3C" w:rsidRDefault="00920E3C"/>
        </w:tc>
        <w:tc>
          <w:tcPr>
            <w:tcW w:w="3081" w:type="dxa"/>
          </w:tcPr>
          <w:p w:rsidR="00920E3C" w:rsidRDefault="006C2DE2">
            <w:r>
              <w:t>Rem</w:t>
            </w:r>
            <w:r w:rsidR="00363837">
              <w:t>em</w:t>
            </w:r>
            <w:r>
              <w:t xml:space="preserve">ber </w:t>
            </w:r>
            <w:proofErr w:type="spellStart"/>
            <w:r>
              <w:t>hyb</w:t>
            </w:r>
            <w:proofErr w:type="spellEnd"/>
            <w:r>
              <w:t xml:space="preserve"> then rid </w:t>
            </w:r>
          </w:p>
        </w:tc>
      </w:tr>
      <w:tr w:rsidR="00920E3C" w:rsidTr="00920E3C">
        <w:tc>
          <w:tcPr>
            <w:tcW w:w="3080" w:type="dxa"/>
          </w:tcPr>
          <w:p w:rsidR="00920E3C" w:rsidRDefault="00920E3C" w:rsidP="00884D17">
            <w:r>
              <w:t>Imperative</w:t>
            </w:r>
          </w:p>
        </w:tc>
        <w:tc>
          <w:tcPr>
            <w:tcW w:w="3080" w:type="dxa"/>
          </w:tcPr>
          <w:p w:rsidR="00920E3C" w:rsidRDefault="00920E3C"/>
        </w:tc>
        <w:tc>
          <w:tcPr>
            <w:tcW w:w="3081" w:type="dxa"/>
          </w:tcPr>
          <w:p w:rsidR="00920E3C" w:rsidRDefault="00920E3C">
            <w:proofErr w:type="spellStart"/>
            <w:r>
              <w:t>Im</w:t>
            </w:r>
            <w:proofErr w:type="spellEnd"/>
            <w:r>
              <w:t xml:space="preserve"> then </w:t>
            </w:r>
            <w:proofErr w:type="spellStart"/>
            <w:r>
              <w:t>pera</w:t>
            </w:r>
            <w:proofErr w:type="spellEnd"/>
            <w:r>
              <w:t xml:space="preserve"> then </w:t>
            </w:r>
            <w:proofErr w:type="spellStart"/>
            <w:r>
              <w:t>tive</w:t>
            </w:r>
            <w:proofErr w:type="spellEnd"/>
          </w:p>
        </w:tc>
      </w:tr>
      <w:tr w:rsidR="00920E3C" w:rsidTr="00920E3C">
        <w:tc>
          <w:tcPr>
            <w:tcW w:w="3080" w:type="dxa"/>
          </w:tcPr>
          <w:p w:rsidR="00920E3C" w:rsidRDefault="00920E3C" w:rsidP="00884D17">
            <w:r>
              <w:t>Jovial</w:t>
            </w:r>
          </w:p>
        </w:tc>
        <w:tc>
          <w:tcPr>
            <w:tcW w:w="3080" w:type="dxa"/>
          </w:tcPr>
          <w:p w:rsidR="00920E3C" w:rsidRDefault="00920E3C"/>
        </w:tc>
        <w:tc>
          <w:tcPr>
            <w:tcW w:w="3081" w:type="dxa"/>
          </w:tcPr>
          <w:p w:rsidR="00920E3C" w:rsidRDefault="006C2DE2">
            <w:r>
              <w:t xml:space="preserve">The name </w:t>
            </w:r>
            <w:proofErr w:type="spellStart"/>
            <w:r>
              <w:t>jo</w:t>
            </w:r>
            <w:proofErr w:type="spellEnd"/>
            <w:r>
              <w:t xml:space="preserve"> then vial </w:t>
            </w:r>
          </w:p>
        </w:tc>
      </w:tr>
      <w:tr w:rsidR="00920E3C" w:rsidTr="00920E3C">
        <w:tc>
          <w:tcPr>
            <w:tcW w:w="3080" w:type="dxa"/>
          </w:tcPr>
          <w:p w:rsidR="00920E3C" w:rsidRDefault="00920E3C" w:rsidP="00884D17">
            <w:r>
              <w:t>Lavish</w:t>
            </w:r>
          </w:p>
        </w:tc>
        <w:tc>
          <w:tcPr>
            <w:tcW w:w="3080" w:type="dxa"/>
          </w:tcPr>
          <w:p w:rsidR="00920E3C" w:rsidRDefault="00920E3C"/>
        </w:tc>
        <w:tc>
          <w:tcPr>
            <w:tcW w:w="3081" w:type="dxa"/>
          </w:tcPr>
          <w:p w:rsidR="00920E3C" w:rsidRDefault="006C2DE2">
            <w:r>
              <w:t xml:space="preserve">La like the sound then </w:t>
            </w:r>
            <w:proofErr w:type="spellStart"/>
            <w:r>
              <w:t>vish</w:t>
            </w:r>
            <w:proofErr w:type="spellEnd"/>
            <w:r>
              <w:t xml:space="preserve"> </w:t>
            </w:r>
          </w:p>
        </w:tc>
      </w:tr>
      <w:tr w:rsidR="00920E3C" w:rsidTr="00920E3C">
        <w:tc>
          <w:tcPr>
            <w:tcW w:w="3080" w:type="dxa"/>
          </w:tcPr>
          <w:p w:rsidR="00920E3C" w:rsidRDefault="00920E3C" w:rsidP="00884D17">
            <w:r>
              <w:t>Malice</w:t>
            </w:r>
          </w:p>
        </w:tc>
        <w:tc>
          <w:tcPr>
            <w:tcW w:w="3080" w:type="dxa"/>
          </w:tcPr>
          <w:p w:rsidR="00920E3C" w:rsidRDefault="00920E3C"/>
        </w:tc>
        <w:tc>
          <w:tcPr>
            <w:tcW w:w="3081" w:type="dxa"/>
          </w:tcPr>
          <w:p w:rsidR="00920E3C" w:rsidRDefault="00920E3C">
            <w:r>
              <w:t>Write mal then ice</w:t>
            </w:r>
          </w:p>
        </w:tc>
      </w:tr>
    </w:tbl>
    <w:p w:rsidR="00F113D7" w:rsidRDefault="00F113D7"/>
    <w:sectPr w:rsidR="00F113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E3C"/>
    <w:rsid w:val="00363837"/>
    <w:rsid w:val="004E728C"/>
    <w:rsid w:val="006C2DE2"/>
    <w:rsid w:val="00920E3C"/>
    <w:rsid w:val="00F1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 Baker</dc:creator>
  <cp:lastModifiedBy>Neil Baker</cp:lastModifiedBy>
  <cp:revision>3</cp:revision>
  <dcterms:created xsi:type="dcterms:W3CDTF">2011-06-26T00:46:00Z</dcterms:created>
  <dcterms:modified xsi:type="dcterms:W3CDTF">2011-06-26T01:03:00Z</dcterms:modified>
</cp:coreProperties>
</file>